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EC3AE" w14:textId="4DDCE31F" w:rsidR="00F36D95" w:rsidRDefault="00F36D9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B6472">
        <w:rPr>
          <w:rFonts w:ascii="Times New Roman" w:hAnsi="Times New Roman" w:cs="Times New Roman"/>
          <w:b/>
          <w:bCs/>
          <w:sz w:val="36"/>
          <w:szCs w:val="36"/>
        </w:rPr>
        <w:t xml:space="preserve">Indonesia’s Mount Ibu erupts again, spews huge ash </w:t>
      </w:r>
      <w:proofErr w:type="gramStart"/>
      <w:r w:rsidRPr="002B6472">
        <w:rPr>
          <w:rFonts w:ascii="Times New Roman" w:hAnsi="Times New Roman" w:cs="Times New Roman"/>
          <w:b/>
          <w:bCs/>
          <w:sz w:val="36"/>
          <w:szCs w:val="36"/>
        </w:rPr>
        <w:t>tower</w:t>
      </w:r>
      <w:proofErr w:type="gramEnd"/>
    </w:p>
    <w:p w14:paraId="5562DD4A" w14:textId="31403666" w:rsidR="002B6472" w:rsidRPr="002B6472" w:rsidRDefault="002B6472">
      <w:pPr>
        <w:rPr>
          <w:rFonts w:ascii="Times New Roman" w:hAnsi="Times New Roman" w:cs="Times New Roman"/>
        </w:rPr>
      </w:pPr>
      <w:r w:rsidRPr="002B6472">
        <w:rPr>
          <w:rFonts w:ascii="Times New Roman" w:hAnsi="Times New Roman" w:cs="Times New Roman"/>
        </w:rPr>
        <w:t xml:space="preserve">A volcano in eastern Indonesia erupted on Monday, spewing a huge ash tower more than 5 km into the sky after authorities raised its alert level to the second-highest last week. No damage or casualties were immediately reported. Ibu is one of Indonesia’s most active volcanos, erupting more than 21,000 times last </w:t>
      </w:r>
      <w:proofErr w:type="gramStart"/>
      <w:r w:rsidRPr="002B6472">
        <w:rPr>
          <w:rFonts w:ascii="Times New Roman" w:hAnsi="Times New Roman" w:cs="Times New Roman"/>
        </w:rPr>
        <w:t>year</w:t>
      </w:r>
      <w:proofErr w:type="gramEnd"/>
    </w:p>
    <w:p w14:paraId="6DAED6C3" w14:textId="77777777" w:rsidR="002B6472" w:rsidRPr="002B6472" w:rsidRDefault="002B6472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2B6472" w:rsidRPr="002B6472" w:rsidSect="00305A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80BAD" w14:textId="77777777" w:rsidR="00551EFC" w:rsidRDefault="00551EFC" w:rsidP="00040000">
      <w:pPr>
        <w:spacing w:after="0" w:line="240" w:lineRule="auto"/>
      </w:pPr>
      <w:r>
        <w:separator/>
      </w:r>
    </w:p>
  </w:endnote>
  <w:endnote w:type="continuationSeparator" w:id="0">
    <w:p w14:paraId="19C4866F" w14:textId="77777777" w:rsidR="00551EFC" w:rsidRDefault="00551EFC" w:rsidP="0004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YPMokGak-Bold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A9644" w14:textId="77777777" w:rsidR="00040000" w:rsidRDefault="0004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18B5" w14:textId="77777777" w:rsidR="00305AD5" w:rsidRDefault="00305AD5" w:rsidP="00305AD5">
    <w:pPr>
      <w:rPr>
        <w:rStyle w:val="16"/>
        <w:rFonts w:ascii="Lucida Handwriting" w:eastAsia="HYPMokGak-Bold" w:hAnsi="Lucida Handwriting"/>
        <w:b/>
        <w:bCs/>
        <w:sz w:val="32"/>
        <w:szCs w:val="32"/>
      </w:rPr>
    </w:pPr>
  </w:p>
  <w:p w14:paraId="7101CC90" w14:textId="77777777" w:rsidR="00305AD5" w:rsidRDefault="00305AD5" w:rsidP="00305AD5">
    <w:pPr>
      <w:rPr>
        <w:color w:val="7030A0"/>
      </w:rPr>
    </w:pPr>
    <w:r>
      <w:rPr>
        <w:rStyle w:val="16"/>
        <w:rFonts w:ascii="Lucida Handwriting" w:eastAsia="HYPMokGak-Bold" w:hAnsi="Lucida Handwriting"/>
        <w:b/>
        <w:bCs/>
        <w:sz w:val="32"/>
        <w:szCs w:val="32"/>
      </w:rPr>
      <w:t xml:space="preserve"> </w:t>
    </w:r>
    <w:r>
      <w:rPr>
        <w:rStyle w:val="15"/>
        <w:rFonts w:ascii="Lucida Handwriting" w:eastAsia="HYPMokGak-Bold" w:hAnsi="Lucida Handwriting"/>
        <w:b/>
        <w:bCs/>
        <w:color w:val="7030A0"/>
        <w:sz w:val="32"/>
        <w:szCs w:val="32"/>
      </w:rPr>
      <w:t xml:space="preserve">1-3-183/40/78, Gandhi Nagar Road, SBI colony, </w:t>
    </w:r>
    <w:proofErr w:type="spellStart"/>
    <w:r>
      <w:rPr>
        <w:rStyle w:val="15"/>
        <w:rFonts w:ascii="Lucida Handwriting" w:eastAsia="HYPMokGak-Bold" w:hAnsi="Lucida Handwriting"/>
        <w:b/>
        <w:bCs/>
        <w:color w:val="7030A0"/>
        <w:sz w:val="32"/>
        <w:szCs w:val="32"/>
      </w:rPr>
      <w:t>Kavadiguda</w:t>
    </w:r>
    <w:proofErr w:type="spellEnd"/>
    <w:r>
      <w:rPr>
        <w:rStyle w:val="15"/>
        <w:rFonts w:ascii="Lucida Handwriting" w:eastAsia="HYPMokGak-Bold" w:hAnsi="Lucida Handwriting"/>
        <w:b/>
        <w:bCs/>
        <w:color w:val="7030A0"/>
        <w:sz w:val="32"/>
        <w:szCs w:val="32"/>
      </w:rPr>
      <w:t xml:space="preserve">, </w:t>
    </w:r>
    <w:proofErr w:type="gramStart"/>
    <w:r>
      <w:rPr>
        <w:rStyle w:val="15"/>
        <w:rFonts w:ascii="Lucida Handwriting" w:eastAsia="HYPMokGak-Bold" w:hAnsi="Lucida Handwriting"/>
        <w:b/>
        <w:bCs/>
        <w:color w:val="7030A0"/>
        <w:sz w:val="32"/>
        <w:szCs w:val="32"/>
      </w:rPr>
      <w:t>Hyderabad,500080,:</w:t>
    </w:r>
    <w:proofErr w:type="gramEnd"/>
    <w:r>
      <w:rPr>
        <w:rStyle w:val="15"/>
        <w:rFonts w:ascii="Lucida Handwriting" w:eastAsia="HYPMokGak-Bold" w:hAnsi="Lucida Handwriting"/>
        <w:b/>
        <w:bCs/>
        <w:color w:val="7030A0"/>
        <w:sz w:val="32"/>
        <w:szCs w:val="32"/>
      </w:rPr>
      <w:t xml:space="preserve"> {Contact number 9160571483}</w:t>
    </w:r>
  </w:p>
  <w:p w14:paraId="1399ACC0" w14:textId="77777777" w:rsidR="00040000" w:rsidRDefault="0004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651A8" w14:textId="77777777" w:rsidR="00040000" w:rsidRDefault="0004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7BC53" w14:textId="77777777" w:rsidR="00551EFC" w:rsidRDefault="00551EFC" w:rsidP="00040000">
      <w:pPr>
        <w:spacing w:after="0" w:line="240" w:lineRule="auto"/>
      </w:pPr>
      <w:r>
        <w:separator/>
      </w:r>
    </w:p>
  </w:footnote>
  <w:footnote w:type="continuationSeparator" w:id="0">
    <w:p w14:paraId="066C808D" w14:textId="77777777" w:rsidR="00551EFC" w:rsidRDefault="00551EFC" w:rsidP="0004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ED8D6" w14:textId="77777777" w:rsidR="00040000" w:rsidRDefault="0004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85AF0" w14:textId="524BBD34" w:rsidR="00040000" w:rsidRDefault="00040000">
    <w:pPr>
      <w:pStyle w:val="Header"/>
    </w:pPr>
    <w:r w:rsidRPr="00040000">
      <w:rPr>
        <w:noProof/>
      </w:rPr>
      <w:drawing>
        <wp:inline distT="0" distB="0" distL="0" distR="0" wp14:anchorId="7B080BDE" wp14:editId="0F519433">
          <wp:extent cx="5731510" cy="1732915"/>
          <wp:effectExtent l="0" t="0" r="2540" b="635"/>
          <wp:docPr id="113558150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581501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73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3F08C" w14:textId="77777777" w:rsidR="00040000" w:rsidRDefault="0004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95"/>
    <w:rsid w:val="00040000"/>
    <w:rsid w:val="002B6472"/>
    <w:rsid w:val="00305AD5"/>
    <w:rsid w:val="00551EFC"/>
    <w:rsid w:val="00E37BF8"/>
    <w:rsid w:val="00F3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1A471"/>
  <w15:chartTrackingRefBased/>
  <w15:docId w15:val="{E39471E1-4374-4897-84B1-9479E7E4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D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D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D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D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D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D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D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D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D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D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D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D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D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D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D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D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D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D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D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D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D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D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0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000"/>
  </w:style>
  <w:style w:type="paragraph" w:styleId="Footer">
    <w:name w:val="footer"/>
    <w:basedOn w:val="Normal"/>
    <w:link w:val="FooterChar"/>
    <w:uiPriority w:val="99"/>
    <w:unhideWhenUsed/>
    <w:rsid w:val="00040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000"/>
  </w:style>
  <w:style w:type="character" w:customStyle="1" w:styleId="15">
    <w:name w:val="15"/>
    <w:basedOn w:val="DefaultParagraphFont"/>
    <w:rsid w:val="00305AD5"/>
    <w:rPr>
      <w:rFonts w:ascii="Aptos" w:hAnsi="Aptos" w:hint="default"/>
    </w:rPr>
  </w:style>
  <w:style w:type="character" w:customStyle="1" w:styleId="16">
    <w:name w:val="16"/>
    <w:basedOn w:val="DefaultParagraphFont"/>
    <w:rsid w:val="00305AD5"/>
    <w:rPr>
      <w:rFonts w:ascii="Aptos" w:hAnsi="Apto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8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bhagyasree byri</dc:creator>
  <cp:keywords/>
  <dc:description/>
  <cp:lastModifiedBy>bhagyasree byri</cp:lastModifiedBy>
  <cp:revision>3</cp:revision>
  <dcterms:created xsi:type="dcterms:W3CDTF">2024-05-14T08:41:00Z</dcterms:created>
  <dcterms:modified xsi:type="dcterms:W3CDTF">2024-05-14T10:59:00Z</dcterms:modified>
</cp:coreProperties>
</file>